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22AA8" w14:textId="36F1A98A" w:rsidR="00C2303A" w:rsidRDefault="00C2303A" w:rsidP="009F670F">
      <w:pPr>
        <w:tabs>
          <w:tab w:val="center" w:pos="4536"/>
          <w:tab w:val="right" w:pos="9072"/>
        </w:tabs>
        <w:spacing w:after="0" w:line="276" w:lineRule="auto"/>
        <w:jc w:val="right"/>
        <w:rPr>
          <w:rFonts w:ascii="Times New Roman" w:hAnsi="Times New Roman" w:cs="Times New Roman"/>
          <w:sz w:val="24"/>
          <w:szCs w:val="24"/>
        </w:rPr>
      </w:pPr>
      <w:r>
        <w:rPr>
          <w:rFonts w:ascii="Times New Roman" w:hAnsi="Times New Roman" w:cs="Times New Roman"/>
          <w:sz w:val="24"/>
          <w:szCs w:val="24"/>
        </w:rPr>
        <w:t xml:space="preserve"> KINNITATUD</w:t>
      </w:r>
    </w:p>
    <w:p w14:paraId="07C8B571" w14:textId="55169C34" w:rsidR="00C2303A" w:rsidRDefault="00C2303A" w:rsidP="009F670F">
      <w:pPr>
        <w:tabs>
          <w:tab w:val="center" w:pos="4536"/>
          <w:tab w:val="right" w:pos="9072"/>
        </w:tabs>
        <w:spacing w:after="0" w:line="276" w:lineRule="auto"/>
        <w:jc w:val="right"/>
        <w:rPr>
          <w:rFonts w:ascii="Times New Roman" w:hAnsi="Times New Roman" w:cs="Times New Roman"/>
          <w:sz w:val="24"/>
          <w:szCs w:val="24"/>
        </w:rPr>
      </w:pPr>
      <w:r>
        <w:rPr>
          <w:rFonts w:ascii="Times New Roman" w:hAnsi="Times New Roman" w:cs="Times New Roman"/>
          <w:sz w:val="24"/>
          <w:szCs w:val="24"/>
        </w:rPr>
        <w:t xml:space="preserve">Kose Lasteaed </w:t>
      </w:r>
      <w:proofErr w:type="spellStart"/>
      <w:r>
        <w:rPr>
          <w:rFonts w:ascii="Times New Roman" w:hAnsi="Times New Roman" w:cs="Times New Roman"/>
          <w:sz w:val="24"/>
          <w:szCs w:val="24"/>
        </w:rPr>
        <w:t>PäevaLill</w:t>
      </w:r>
      <w:proofErr w:type="spellEnd"/>
    </w:p>
    <w:p w14:paraId="5F734CFB" w14:textId="1573F80E" w:rsidR="00C2303A" w:rsidRDefault="007378D1" w:rsidP="009F670F">
      <w:pPr>
        <w:tabs>
          <w:tab w:val="center" w:pos="4536"/>
          <w:tab w:val="right" w:pos="9072"/>
        </w:tabs>
        <w:spacing w:after="0" w:line="276" w:lineRule="auto"/>
        <w:jc w:val="right"/>
        <w:rPr>
          <w:rFonts w:ascii="Times New Roman" w:hAnsi="Times New Roman" w:cs="Times New Roman"/>
          <w:sz w:val="24"/>
          <w:szCs w:val="24"/>
        </w:rPr>
      </w:pPr>
      <w:r>
        <w:rPr>
          <w:rFonts w:ascii="Times New Roman" w:hAnsi="Times New Roman" w:cs="Times New Roman"/>
          <w:sz w:val="24"/>
          <w:szCs w:val="24"/>
        </w:rPr>
        <w:t>h</w:t>
      </w:r>
      <w:r w:rsidR="00C2303A">
        <w:rPr>
          <w:rFonts w:ascii="Times New Roman" w:hAnsi="Times New Roman" w:cs="Times New Roman"/>
          <w:sz w:val="24"/>
          <w:szCs w:val="24"/>
        </w:rPr>
        <w:t>oolekogu poolt</w:t>
      </w:r>
    </w:p>
    <w:p w14:paraId="1B6D0BD7" w14:textId="7D1591C2" w:rsidR="00C2303A" w:rsidRDefault="00C2303A" w:rsidP="009F670F">
      <w:pPr>
        <w:tabs>
          <w:tab w:val="center" w:pos="4536"/>
          <w:tab w:val="right" w:pos="9072"/>
        </w:tabs>
        <w:spacing w:after="0" w:line="276" w:lineRule="auto"/>
        <w:jc w:val="right"/>
        <w:rPr>
          <w:rFonts w:ascii="Times New Roman" w:hAnsi="Times New Roman" w:cs="Times New Roman"/>
          <w:sz w:val="24"/>
          <w:szCs w:val="24"/>
        </w:rPr>
      </w:pPr>
      <w:r>
        <w:rPr>
          <w:rFonts w:ascii="Times New Roman" w:hAnsi="Times New Roman" w:cs="Times New Roman"/>
          <w:sz w:val="24"/>
          <w:szCs w:val="24"/>
        </w:rPr>
        <w:t>30.10.2025 koosoleku protokoll nr 1-671</w:t>
      </w:r>
    </w:p>
    <w:p w14:paraId="3F85C06E" w14:textId="153083F1" w:rsidR="00C2303A" w:rsidRDefault="00C2303A" w:rsidP="009F670F">
      <w:pPr>
        <w:tabs>
          <w:tab w:val="center" w:pos="4536"/>
          <w:tab w:val="right" w:pos="9072"/>
        </w:tabs>
        <w:spacing w:after="0" w:line="276" w:lineRule="auto"/>
        <w:jc w:val="right"/>
        <w:rPr>
          <w:rFonts w:ascii="Times New Roman" w:hAnsi="Times New Roman" w:cs="Times New Roman"/>
          <w:sz w:val="24"/>
          <w:szCs w:val="24"/>
        </w:rPr>
      </w:pPr>
      <w:r>
        <w:rPr>
          <w:rFonts w:ascii="Times New Roman" w:hAnsi="Times New Roman" w:cs="Times New Roman"/>
          <w:sz w:val="24"/>
          <w:szCs w:val="24"/>
        </w:rPr>
        <w:t>Jõustumise kuupäev</w:t>
      </w:r>
    </w:p>
    <w:p w14:paraId="01427EBC" w14:textId="2DFE74B2" w:rsidR="00C2303A" w:rsidRDefault="00C2303A" w:rsidP="009F670F">
      <w:pPr>
        <w:tabs>
          <w:tab w:val="center" w:pos="4536"/>
          <w:tab w:val="right" w:pos="9072"/>
        </w:tabs>
        <w:spacing w:after="0" w:line="276" w:lineRule="auto"/>
        <w:jc w:val="right"/>
        <w:rPr>
          <w:rFonts w:ascii="Times New Roman" w:hAnsi="Times New Roman" w:cs="Times New Roman"/>
          <w:sz w:val="24"/>
          <w:szCs w:val="24"/>
        </w:rPr>
      </w:pPr>
      <w:r>
        <w:rPr>
          <w:rFonts w:ascii="Times New Roman" w:hAnsi="Times New Roman" w:cs="Times New Roman"/>
          <w:sz w:val="24"/>
          <w:szCs w:val="24"/>
        </w:rPr>
        <w:t>01.01.</w:t>
      </w:r>
      <w:r w:rsidR="009F670F">
        <w:rPr>
          <w:rFonts w:ascii="Times New Roman" w:hAnsi="Times New Roman" w:cs="Times New Roman"/>
          <w:sz w:val="24"/>
          <w:szCs w:val="24"/>
        </w:rPr>
        <w:t>2026</w:t>
      </w:r>
    </w:p>
    <w:p w14:paraId="2630C7F8" w14:textId="77777777" w:rsidR="00C2303A" w:rsidRPr="00C2303A" w:rsidRDefault="00C2303A" w:rsidP="002B48B6">
      <w:pPr>
        <w:tabs>
          <w:tab w:val="center" w:pos="4536"/>
          <w:tab w:val="right" w:pos="9072"/>
        </w:tabs>
        <w:spacing w:line="276" w:lineRule="auto"/>
        <w:jc w:val="right"/>
        <w:rPr>
          <w:rFonts w:ascii="Times New Roman" w:hAnsi="Times New Roman" w:cs="Times New Roman"/>
          <w:sz w:val="24"/>
          <w:szCs w:val="24"/>
        </w:rPr>
      </w:pPr>
    </w:p>
    <w:p w14:paraId="4AE186BC" w14:textId="77777777" w:rsidR="002B48B6" w:rsidRDefault="002B48B6" w:rsidP="0018140B">
      <w:pPr>
        <w:spacing w:line="276" w:lineRule="auto"/>
        <w:jc w:val="both"/>
        <w:rPr>
          <w:rFonts w:ascii="Times New Roman" w:eastAsia="Times New Roman" w:hAnsi="Times New Roman" w:cs="Times New Roman"/>
          <w:b/>
          <w:sz w:val="24"/>
          <w:szCs w:val="24"/>
        </w:rPr>
      </w:pPr>
    </w:p>
    <w:p w14:paraId="48FAB170" w14:textId="75B5B1C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b/>
          <w:sz w:val="24"/>
          <w:szCs w:val="24"/>
        </w:rPr>
        <w:t>KOSE LASTEAED P</w:t>
      </w:r>
      <w:r w:rsidR="00C3227D">
        <w:rPr>
          <w:rFonts w:ascii="Times New Roman" w:eastAsia="Times New Roman" w:hAnsi="Times New Roman" w:cs="Times New Roman"/>
          <w:b/>
          <w:sz w:val="24"/>
          <w:szCs w:val="24"/>
        </w:rPr>
        <w:t xml:space="preserve">ÄEVALILL </w:t>
      </w:r>
      <w:r>
        <w:rPr>
          <w:rFonts w:ascii="Times New Roman" w:eastAsia="Times New Roman" w:hAnsi="Times New Roman" w:cs="Times New Roman"/>
          <w:b/>
          <w:sz w:val="24"/>
          <w:szCs w:val="24"/>
        </w:rPr>
        <w:t>KODUKORD</w:t>
      </w:r>
    </w:p>
    <w:p w14:paraId="5475F90B"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b/>
          <w:sz w:val="24"/>
          <w:szCs w:val="24"/>
        </w:rPr>
        <w:t>1. Üldsätted</w:t>
      </w:r>
    </w:p>
    <w:p w14:paraId="4CDFEF4A" w14:textId="1C90F964"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sz w:val="24"/>
          <w:szCs w:val="24"/>
        </w:rPr>
        <w:t>1.1. Kodukord lähtub</w:t>
      </w:r>
      <w:r w:rsidR="009F670F">
        <w:rPr>
          <w:rFonts w:ascii="Times New Roman" w:eastAsia="Times New Roman" w:hAnsi="Times New Roman" w:cs="Times New Roman"/>
          <w:sz w:val="24"/>
          <w:szCs w:val="24"/>
        </w:rPr>
        <w:t xml:space="preserve"> alusharidus</w:t>
      </w:r>
      <w:r>
        <w:rPr>
          <w:rFonts w:ascii="Times New Roman" w:eastAsia="Times New Roman" w:hAnsi="Times New Roman" w:cs="Times New Roman"/>
          <w:sz w:val="24"/>
          <w:szCs w:val="24"/>
        </w:rPr>
        <w:t>seadusest ja sellest tulenevatest õigusaktidest.</w:t>
      </w:r>
    </w:p>
    <w:p w14:paraId="45EBD0FC"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sz w:val="24"/>
          <w:szCs w:val="24"/>
        </w:rPr>
        <w:t>1.2. Kodukord on avalikustatud lasteaia veebilehel ja on lasteaias paberkandjal tutvumiseks kättesaadav.</w:t>
      </w:r>
    </w:p>
    <w:p w14:paraId="02BD2AFE"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sz w:val="24"/>
          <w:szCs w:val="24"/>
        </w:rPr>
        <w:t>1.3. Kodukord on täitmiseks kohustuslik lastevanematele, lasteaia töötajatele ja kõigile teistele isikutele, kes viibivad lasteaia ruumides ja territooriumil.</w:t>
      </w:r>
    </w:p>
    <w:p w14:paraId="2E2704C7"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sz w:val="24"/>
          <w:szCs w:val="24"/>
        </w:rPr>
        <w:t>1.4. Lasteaiatasu määrad ja maksmise kord on kehtestatud Kose vallavalitsuse ja volikogu määrustega.</w:t>
      </w:r>
    </w:p>
    <w:p w14:paraId="29EF0A1B"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sz w:val="24"/>
          <w:szCs w:val="24"/>
        </w:rPr>
        <w:t xml:space="preserve">1.5. Kodukorra aluseks on pedagoogilise nõukogu otsused </w:t>
      </w:r>
      <w:r w:rsidRPr="007335A4">
        <w:rPr>
          <w:rFonts w:ascii="Times New Roman" w:eastAsia="Times New Roman" w:hAnsi="Times New Roman" w:cs="Times New Roman"/>
          <w:color w:val="000000" w:themeColor="text1"/>
          <w:sz w:val="24"/>
          <w:szCs w:val="24"/>
        </w:rPr>
        <w:t>ja Kose Laste</w:t>
      </w:r>
      <w:r w:rsidR="0018140B" w:rsidRPr="007335A4">
        <w:rPr>
          <w:rFonts w:ascii="Times New Roman" w:eastAsia="Times New Roman" w:hAnsi="Times New Roman" w:cs="Times New Roman"/>
          <w:color w:val="000000" w:themeColor="text1"/>
          <w:sz w:val="24"/>
          <w:szCs w:val="24"/>
        </w:rPr>
        <w:t xml:space="preserve">aed </w:t>
      </w:r>
      <w:proofErr w:type="spellStart"/>
      <w:r w:rsidR="0018140B" w:rsidRPr="007335A4">
        <w:rPr>
          <w:rFonts w:ascii="Times New Roman" w:eastAsia="Times New Roman" w:hAnsi="Times New Roman" w:cs="Times New Roman"/>
          <w:color w:val="000000" w:themeColor="text1"/>
          <w:sz w:val="24"/>
          <w:szCs w:val="24"/>
        </w:rPr>
        <w:t>PäevaLill</w:t>
      </w:r>
      <w:proofErr w:type="spellEnd"/>
      <w:r w:rsidRPr="007335A4">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sz w:val="24"/>
          <w:szCs w:val="24"/>
        </w:rPr>
        <w:t>hoolekogu otsused.</w:t>
      </w:r>
    </w:p>
    <w:p w14:paraId="5263870C" w14:textId="77777777" w:rsidR="00531A4E" w:rsidRDefault="00531A4E" w:rsidP="0018140B">
      <w:pPr>
        <w:spacing w:before="240" w:line="276" w:lineRule="auto"/>
        <w:jc w:val="both"/>
      </w:pPr>
      <w:r>
        <w:rPr>
          <w:rFonts w:ascii="Times New Roman" w:eastAsia="Times New Roman" w:hAnsi="Times New Roman" w:cs="Times New Roman"/>
          <w:b/>
          <w:sz w:val="24"/>
          <w:szCs w:val="24"/>
        </w:rPr>
        <w:t>2. Lapse saabumine ja lahkumine, lapse puudumine</w:t>
      </w:r>
    </w:p>
    <w:p w14:paraId="4F40BE03" w14:textId="7E0E10C5"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sz w:val="24"/>
          <w:szCs w:val="24"/>
        </w:rPr>
        <w:t>2.1. Lasteaed on avatud igal tööpäeval 7.00-1</w:t>
      </w:r>
      <w:r w:rsidR="00A47983">
        <w:rPr>
          <w:rFonts w:ascii="Times New Roman" w:eastAsia="Times New Roman" w:hAnsi="Times New Roman" w:cs="Times New Roman"/>
          <w:sz w:val="24"/>
          <w:szCs w:val="24"/>
        </w:rPr>
        <w:t>8</w:t>
      </w:r>
      <w:r>
        <w:rPr>
          <w:rFonts w:ascii="Times New Roman" w:eastAsia="Times New Roman" w:hAnsi="Times New Roman" w:cs="Times New Roman"/>
          <w:sz w:val="24"/>
          <w:szCs w:val="24"/>
        </w:rPr>
        <w:t>.</w:t>
      </w:r>
      <w:r w:rsidR="00A47983">
        <w:rPr>
          <w:rFonts w:ascii="Times New Roman" w:eastAsia="Times New Roman" w:hAnsi="Times New Roman" w:cs="Times New Roman"/>
          <w:sz w:val="24"/>
          <w:szCs w:val="24"/>
        </w:rPr>
        <w:t>15</w:t>
      </w:r>
      <w:r>
        <w:rPr>
          <w:rFonts w:ascii="Times New Roman" w:eastAsia="Times New Roman" w:hAnsi="Times New Roman" w:cs="Times New Roman"/>
          <w:sz w:val="24"/>
          <w:szCs w:val="24"/>
        </w:rPr>
        <w:t>. Vabariigi aastapäeva, võidupüha, jõululaupäeva ja Uusaasta eelsel tööpäeval on lasteaed avatud kuni kella 1</w:t>
      </w:r>
      <w:r w:rsidR="009F670F">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r w:rsidR="009F670F">
        <w:rPr>
          <w:rFonts w:ascii="Times New Roman" w:eastAsia="Times New Roman" w:hAnsi="Times New Roman" w:cs="Times New Roman"/>
          <w:sz w:val="24"/>
          <w:szCs w:val="24"/>
        </w:rPr>
        <w:t>15</w:t>
      </w:r>
      <w:r>
        <w:rPr>
          <w:rFonts w:ascii="Times New Roman" w:eastAsia="Times New Roman" w:hAnsi="Times New Roman" w:cs="Times New Roman"/>
          <w:sz w:val="24"/>
          <w:szCs w:val="24"/>
        </w:rPr>
        <w:t>-ni. Riiklikel pühadel on lasteaed suletud.</w:t>
      </w:r>
    </w:p>
    <w:p w14:paraId="01C64D17"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sz w:val="24"/>
          <w:szCs w:val="24"/>
        </w:rPr>
        <w:t xml:space="preserve">2.2. Lapsevanem toob lapse lasteaeda enne </w:t>
      </w:r>
      <w:proofErr w:type="spellStart"/>
      <w:r>
        <w:rPr>
          <w:rFonts w:ascii="Times New Roman" w:eastAsia="Times New Roman" w:hAnsi="Times New Roman" w:cs="Times New Roman"/>
          <w:sz w:val="24"/>
          <w:szCs w:val="24"/>
        </w:rPr>
        <w:t>õppe-ja</w:t>
      </w:r>
      <w:proofErr w:type="spellEnd"/>
      <w:r>
        <w:rPr>
          <w:rFonts w:ascii="Times New Roman" w:eastAsia="Times New Roman" w:hAnsi="Times New Roman" w:cs="Times New Roman"/>
          <w:sz w:val="24"/>
          <w:szCs w:val="24"/>
        </w:rPr>
        <w:t xml:space="preserve"> kasvatustegevuste algust ja viib sealt ära endale sobival ajal järgides lasteaia päevakava. Kui soovitakse süüa hommikueinet, tuleb kohal olla hiljemalt 8.30.</w:t>
      </w:r>
    </w:p>
    <w:p w14:paraId="2F881039" w14:textId="0AED49CC"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sz w:val="24"/>
          <w:szCs w:val="24"/>
        </w:rPr>
        <w:t xml:space="preserve">2.3. Lapsevanem või lapsevanema poolt avalduse alusel volitatud isik annab isiklikult lapse üle rühma töötajale ning järele tulles võtab lapse vastu </w:t>
      </w:r>
      <w:r w:rsidR="009F670F">
        <w:rPr>
          <w:rFonts w:ascii="Times New Roman" w:eastAsia="Times New Roman" w:hAnsi="Times New Roman" w:cs="Times New Roman"/>
          <w:sz w:val="24"/>
          <w:szCs w:val="24"/>
        </w:rPr>
        <w:t>r</w:t>
      </w:r>
      <w:r>
        <w:rPr>
          <w:rFonts w:ascii="Times New Roman" w:eastAsia="Times New Roman" w:hAnsi="Times New Roman" w:cs="Times New Roman"/>
          <w:sz w:val="24"/>
          <w:szCs w:val="24"/>
        </w:rPr>
        <w:t>ühma töötajalt.</w:t>
      </w:r>
    </w:p>
    <w:p w14:paraId="11E31C46" w14:textId="77777777" w:rsidR="00531A4E" w:rsidRDefault="00531A4E" w:rsidP="0018140B">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 Hädaolukorra ennetamine, sellele reageerimine, juhtumist teavitamine, juhtumi lahendamine ning meetmete rakendamine on täpsemalt sätestatud Kose Lasteaed </w:t>
      </w:r>
      <w:proofErr w:type="spellStart"/>
      <w:r>
        <w:rPr>
          <w:rFonts w:ascii="Times New Roman" w:eastAsia="Times New Roman" w:hAnsi="Times New Roman" w:cs="Times New Roman"/>
          <w:sz w:val="24"/>
          <w:szCs w:val="24"/>
        </w:rPr>
        <w:t>PäevaLill</w:t>
      </w:r>
      <w:proofErr w:type="spellEnd"/>
      <w:r>
        <w:rPr>
          <w:rFonts w:ascii="Times New Roman" w:eastAsia="Times New Roman" w:hAnsi="Times New Roman" w:cs="Times New Roman"/>
          <w:sz w:val="24"/>
          <w:szCs w:val="24"/>
        </w:rPr>
        <w:t xml:space="preserve"> hädaolukorra lahendamise plaanis</w:t>
      </w:r>
    </w:p>
    <w:p w14:paraId="50C0716F"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sz w:val="24"/>
          <w:szCs w:val="24"/>
        </w:rPr>
        <w:t xml:space="preserve">2.5. Eriolukordades, kui lapsevanem ei jõua lapsele järgi õigeaegselt, on tal kohustus sellest teavitada rühma </w:t>
      </w:r>
      <w:r w:rsidRPr="007335A4">
        <w:rPr>
          <w:rFonts w:ascii="Times New Roman" w:eastAsia="Times New Roman" w:hAnsi="Times New Roman" w:cs="Times New Roman"/>
          <w:color w:val="000000" w:themeColor="text1"/>
          <w:sz w:val="24"/>
          <w:szCs w:val="24"/>
        </w:rPr>
        <w:t xml:space="preserve">töötajat rühma </w:t>
      </w:r>
      <w:r>
        <w:rPr>
          <w:rFonts w:ascii="Times New Roman" w:eastAsia="Times New Roman" w:hAnsi="Times New Roman" w:cs="Times New Roman"/>
          <w:sz w:val="24"/>
          <w:szCs w:val="24"/>
        </w:rPr>
        <w:t>kontakttelefonil.</w:t>
      </w:r>
    </w:p>
    <w:p w14:paraId="01CC9E86" w14:textId="4CC075B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sz w:val="24"/>
          <w:szCs w:val="24"/>
        </w:rPr>
        <w:t>2.6. Lapsevanem tuleb lapsele järele hiljemalt 18.</w:t>
      </w:r>
      <w:r w:rsidR="009F670F">
        <w:rPr>
          <w:rFonts w:ascii="Times New Roman" w:eastAsia="Times New Roman" w:hAnsi="Times New Roman" w:cs="Times New Roman"/>
          <w:sz w:val="24"/>
          <w:szCs w:val="24"/>
        </w:rPr>
        <w:t>00</w:t>
      </w:r>
      <w:r>
        <w:rPr>
          <w:rFonts w:ascii="Times New Roman" w:eastAsia="Times New Roman" w:hAnsi="Times New Roman" w:cs="Times New Roman"/>
          <w:sz w:val="24"/>
          <w:szCs w:val="24"/>
        </w:rPr>
        <w:t>, et lapsele jääks aega riietumiseks ning lapsevanemal ja rühma töötajal omavaheliseks suhtlemiseks</w:t>
      </w:r>
      <w:r>
        <w:rPr>
          <w:rFonts w:ascii="Times New Roman" w:eastAsia="Times New Roman" w:hAnsi="Times New Roman" w:cs="Times New Roman"/>
          <w:color w:val="00331A"/>
          <w:sz w:val="24"/>
          <w:szCs w:val="24"/>
        </w:rPr>
        <w:t>.</w:t>
      </w:r>
      <w:r>
        <w:rPr>
          <w:rFonts w:ascii="Times New Roman" w:eastAsia="Times New Roman" w:hAnsi="Times New Roman" w:cs="Times New Roman"/>
          <w:color w:val="00000A"/>
          <w:sz w:val="24"/>
          <w:szCs w:val="24"/>
        </w:rPr>
        <w:t xml:space="preserve"> </w:t>
      </w:r>
      <w:r>
        <w:rPr>
          <w:rFonts w:ascii="Times New Roman" w:eastAsia="Times New Roman" w:hAnsi="Times New Roman" w:cs="Times New Roman"/>
          <w:sz w:val="24"/>
          <w:szCs w:val="24"/>
        </w:rPr>
        <w:t>Kui lapsele ei ole lasteaia lahtioleku ajal järgi tuldud, ootab rühma töötaja lapsevanemat kuni 1</w:t>
      </w:r>
      <w:r w:rsidR="009F670F">
        <w:rPr>
          <w:rFonts w:ascii="Times New Roman" w:eastAsia="Times New Roman" w:hAnsi="Times New Roman" w:cs="Times New Roman"/>
          <w:sz w:val="24"/>
          <w:szCs w:val="24"/>
        </w:rPr>
        <w:t>8</w:t>
      </w:r>
      <w:r>
        <w:rPr>
          <w:rFonts w:ascii="Times New Roman" w:eastAsia="Times New Roman" w:hAnsi="Times New Roman" w:cs="Times New Roman"/>
          <w:sz w:val="24"/>
          <w:szCs w:val="24"/>
        </w:rPr>
        <w:t>.</w:t>
      </w:r>
      <w:r w:rsidR="009F670F">
        <w:rPr>
          <w:rFonts w:ascii="Times New Roman" w:eastAsia="Times New Roman" w:hAnsi="Times New Roman" w:cs="Times New Roman"/>
          <w:sz w:val="24"/>
          <w:szCs w:val="24"/>
        </w:rPr>
        <w:t>20</w:t>
      </w:r>
      <w:r>
        <w:rPr>
          <w:rFonts w:ascii="Times New Roman" w:eastAsia="Times New Roman" w:hAnsi="Times New Roman" w:cs="Times New Roman"/>
          <w:sz w:val="24"/>
          <w:szCs w:val="24"/>
        </w:rPr>
        <w:t xml:space="preserve">. Samal ajal proovib rühma töötaja telefoni teel kontakti saada lapse vanematega või volitatud esindajatega ning </w:t>
      </w:r>
      <w:r>
        <w:rPr>
          <w:rFonts w:ascii="Times New Roman" w:eastAsia="Times New Roman" w:hAnsi="Times New Roman" w:cs="Times New Roman"/>
          <w:sz w:val="24"/>
          <w:szCs w:val="24"/>
        </w:rPr>
        <w:lastRenderedPageBreak/>
        <w:t>teavitab olukorrast direktorit. Kui ka siis pole lapsevanem lapsele järele tulnud, teavitab rühma töötaja politseid lasteaeda jäetud lapsest ja järgnevalt toimitakse politsei korralduste järgi.</w:t>
      </w:r>
    </w:p>
    <w:p w14:paraId="21EA1D13" w14:textId="77777777" w:rsidR="00531A4E" w:rsidRDefault="00531A4E" w:rsidP="0018140B">
      <w:pPr>
        <w:shd w:val="clear" w:color="auto" w:fill="FFFFFF"/>
        <w:tabs>
          <w:tab w:val="left" w:pos="-120"/>
          <w:tab w:val="left" w:pos="360"/>
          <w:tab w:val="left" w:pos="540"/>
        </w:tabs>
        <w:spacing w:after="113" w:line="276" w:lineRule="auto"/>
        <w:jc w:val="both"/>
        <w:rPr>
          <w:color w:val="00000A"/>
        </w:rPr>
      </w:pPr>
      <w:r>
        <w:rPr>
          <w:rFonts w:ascii="Times New Roman" w:eastAsia="Times New Roman" w:hAnsi="Times New Roman" w:cs="Times New Roman"/>
          <w:color w:val="00000A"/>
          <w:sz w:val="24"/>
          <w:szCs w:val="24"/>
          <w:lang w:eastAsia="et-EE"/>
        </w:rPr>
        <w:t>2.7. Õpetaja ei anna last üle võõrale, alkoholi- või narkojoobes isikule. Joobes isikust teavitatakse noorsoopolit</w:t>
      </w:r>
      <w:r w:rsidR="0084318C">
        <w:rPr>
          <w:rFonts w:ascii="Times New Roman" w:eastAsia="Times New Roman" w:hAnsi="Times New Roman" w:cs="Times New Roman"/>
          <w:color w:val="00000A"/>
          <w:sz w:val="24"/>
          <w:szCs w:val="24"/>
          <w:lang w:eastAsia="et-EE"/>
        </w:rPr>
        <w:t>se</w:t>
      </w:r>
      <w:r>
        <w:rPr>
          <w:rFonts w:ascii="Times New Roman" w:eastAsia="Times New Roman" w:hAnsi="Times New Roman" w:cs="Times New Roman"/>
          <w:color w:val="00000A"/>
          <w:sz w:val="24"/>
          <w:szCs w:val="24"/>
          <w:lang w:eastAsia="et-EE"/>
        </w:rPr>
        <w:t>id või Kose valla konstaablit, lastekaitsespetsialisti ja lasteaia direktorit.</w:t>
      </w:r>
    </w:p>
    <w:p w14:paraId="2D6A23B1"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sz w:val="24"/>
          <w:szCs w:val="24"/>
        </w:rPr>
        <w:t xml:space="preserve">2.8. Lapsevanem teavitab rühma õpetajat, kui laps haigestub või mingil muul põhjusel ei tule lasteaeda. </w:t>
      </w:r>
    </w:p>
    <w:p w14:paraId="3997AE03" w14:textId="49C8F5EC" w:rsidR="009F670F" w:rsidRPr="00C3227D" w:rsidRDefault="00531A4E" w:rsidP="0018140B">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 Laps arvatakse toidupäevalt maha samal päeval, kui lapsevanem on teatanud lapse haigestumisest või mõnel muul põhjusel puuduma jäämisest hommikul kell</w:t>
      </w:r>
      <w:r w:rsidR="0084318C">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w:t>
      </w:r>
      <w:r w:rsidR="0084318C">
        <w:rPr>
          <w:rFonts w:ascii="Times New Roman" w:eastAsia="Times New Roman" w:hAnsi="Times New Roman" w:cs="Times New Roman"/>
          <w:sz w:val="24"/>
          <w:szCs w:val="24"/>
        </w:rPr>
        <w:t>7</w:t>
      </w:r>
      <w:r>
        <w:rPr>
          <w:rFonts w:ascii="Times New Roman" w:eastAsia="Times New Roman" w:hAnsi="Times New Roman" w:cs="Times New Roman"/>
          <w:sz w:val="24"/>
          <w:szCs w:val="24"/>
        </w:rPr>
        <w:t>.00ks. Lasteaeda naasmisest informeerib lapsevanem lasteaeda vähemalt üks päev ette.</w:t>
      </w:r>
    </w:p>
    <w:p w14:paraId="72426C72" w14:textId="77777777" w:rsidR="00531A4E" w:rsidRDefault="00531A4E" w:rsidP="0018140B">
      <w:pPr>
        <w:spacing w:before="240" w:line="276" w:lineRule="auto"/>
        <w:jc w:val="both"/>
        <w:rPr>
          <w:rFonts w:ascii="Times New Roman" w:hAnsi="Times New Roman"/>
          <w:sz w:val="24"/>
          <w:szCs w:val="24"/>
        </w:rPr>
      </w:pPr>
      <w:r>
        <w:rPr>
          <w:rFonts w:ascii="Times New Roman" w:eastAsia="Times New Roman" w:hAnsi="Times New Roman" w:cs="Times New Roman"/>
          <w:b/>
          <w:sz w:val="24"/>
          <w:szCs w:val="24"/>
        </w:rPr>
        <w:t>3. Lapse tervise, heaolu ja arengu toetamine</w:t>
      </w:r>
    </w:p>
    <w:p w14:paraId="794741A7" w14:textId="77777777" w:rsidR="00531A4E" w:rsidRPr="0084318C" w:rsidRDefault="00531A4E" w:rsidP="0018140B">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Lapsevanem informeerib lasteaia direktorit kirjalikult tervisetõendi alusel lapse terviseseisundist tulenevatest eritingimustest, k.a diabeet ja allergiad, mille alusel personal kohandab võimaluse korral päevakava, kasvukeskkonda ning õppe- ja kasvatustegevuse korraldust. </w:t>
      </w:r>
    </w:p>
    <w:p w14:paraId="3DAEA7C4" w14:textId="77777777" w:rsidR="007335A4" w:rsidRDefault="00531A4E" w:rsidP="0018140B">
      <w:pPr>
        <w:spacing w:line="276" w:lineRule="auto"/>
        <w:jc w:val="both"/>
        <w:rPr>
          <w:rFonts w:ascii="Times New Roman" w:eastAsia="Times New Roman" w:hAnsi="Times New Roman" w:cs="Times New Roman"/>
          <w:color w:val="00B050"/>
          <w:sz w:val="24"/>
          <w:szCs w:val="24"/>
        </w:rPr>
      </w:pPr>
      <w:r>
        <w:rPr>
          <w:rFonts w:ascii="Times New Roman" w:eastAsia="Times New Roman" w:hAnsi="Times New Roman" w:cs="Times New Roman"/>
          <w:sz w:val="24"/>
          <w:szCs w:val="24"/>
        </w:rPr>
        <w:t xml:space="preserve">3.2. </w:t>
      </w:r>
      <w:r w:rsidR="0084318C" w:rsidRPr="007335A4">
        <w:rPr>
          <w:rFonts w:ascii="Times New Roman" w:eastAsia="Times New Roman" w:hAnsi="Times New Roman" w:cs="Times New Roman"/>
          <w:sz w:val="24"/>
          <w:szCs w:val="24"/>
        </w:rPr>
        <w:t>Koostöös lasteaia pidaja ja kohaliku omavalitsusega kujundavad lasteaia töötajad vastavalt kehtivale seadusandlusele erivajadustega lastele arengut soodustava ja võimalustele vastava keskkonna.</w:t>
      </w:r>
      <w:r w:rsidR="0080474D" w:rsidRPr="007335A4">
        <w:rPr>
          <w:rFonts w:ascii="Times New Roman" w:eastAsia="Times New Roman" w:hAnsi="Times New Roman" w:cs="Times New Roman"/>
          <w:sz w:val="24"/>
          <w:szCs w:val="24"/>
        </w:rPr>
        <w:t xml:space="preserve"> </w:t>
      </w:r>
    </w:p>
    <w:p w14:paraId="7066ED08"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sz w:val="24"/>
          <w:szCs w:val="24"/>
        </w:rPr>
        <w:t>3.3. Lasteaeda ei lubata last, kui lapse terviseseisund võib kahjustada lapse enda või teiste tervist.</w:t>
      </w:r>
    </w:p>
    <w:p w14:paraId="37A03C26"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sz w:val="24"/>
          <w:szCs w:val="24"/>
        </w:rPr>
        <w:t>3.4. Rühma töötaja jälgib lapse terviseseisundit lasteasutusse vastuvõtul ja seal viibimise ajal ning teavitab lapse tervise- või käitumishäiretest lapsevanemat ja vajadusel lasteaia direktorit.</w:t>
      </w:r>
    </w:p>
    <w:p w14:paraId="19305B8B" w14:textId="77777777" w:rsidR="00531A4E" w:rsidRPr="007335A4"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sz w:val="24"/>
          <w:szCs w:val="24"/>
        </w:rPr>
        <w:t xml:space="preserve">3.5. </w:t>
      </w:r>
      <w:r w:rsidR="0084318C" w:rsidRPr="007335A4">
        <w:rPr>
          <w:rFonts w:ascii="Times New Roman" w:eastAsia="Times New Roman" w:hAnsi="Times New Roman" w:cs="Times New Roman"/>
          <w:sz w:val="24"/>
          <w:szCs w:val="24"/>
        </w:rPr>
        <w:t>Lasteaias ei anta lapsele ravimeid. Kui arst on lapse kroonilise terviserikke korral määranud lapsele ravimite manustamise, võib erandjuhul (nt suhkruhaigele) vanema vastutusel ja kokkuleppel määratud lasteasutuse pedagoogiga, tugiisikuga lasteasutuses anda ravimeid arsti määratud annuses.</w:t>
      </w:r>
    </w:p>
    <w:p w14:paraId="6F349FE3"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sz w:val="24"/>
          <w:szCs w:val="24"/>
        </w:rPr>
        <w:t>3.6. Lapsel peavad kaasas olema isiklikud hügieenivahendid (kamm, taskurätt, vajadusel vahetuspesu).</w:t>
      </w:r>
    </w:p>
    <w:p w14:paraId="50E6B0BD"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sz w:val="24"/>
          <w:szCs w:val="24"/>
        </w:rPr>
        <w:t>3.7. Lapsel peavad olema libisemiskindla tallaga ja kindlalt jalas püsivaid jalanõud, et vähendada komistamis- ja kukkumisohtu.</w:t>
      </w:r>
    </w:p>
    <w:p w14:paraId="3D172471"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sz w:val="24"/>
          <w:szCs w:val="24"/>
        </w:rPr>
        <w:t>3.8. Lapsel on õueriided, peakate ja jalanõud lähtuvalt ilmastikust.</w:t>
      </w:r>
    </w:p>
    <w:p w14:paraId="3BDDDE77"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sz w:val="24"/>
          <w:szCs w:val="24"/>
        </w:rPr>
        <w:t>3.9. Lapse riietel ei tohi olla ohtlikke pikki nööre, salle jt ohtlikke detaile.</w:t>
      </w:r>
    </w:p>
    <w:p w14:paraId="49AC45C9"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sz w:val="24"/>
          <w:szCs w:val="24"/>
        </w:rPr>
        <w:t>3.10. Lapsel on kapis vahetusriided juhuks, kui riided saavad märjaks või määrduvad.</w:t>
      </w:r>
    </w:p>
    <w:p w14:paraId="2627B524" w14:textId="4377E2A6" w:rsidR="009F670F" w:rsidRPr="00C3227D" w:rsidRDefault="00531A4E" w:rsidP="00C3227D">
      <w:pPr>
        <w:spacing w:line="276" w:lineRule="auto"/>
        <w:jc w:val="both"/>
        <w:rPr>
          <w:rFonts w:ascii="Times New Roman" w:hAnsi="Times New Roman"/>
          <w:sz w:val="24"/>
          <w:szCs w:val="24"/>
        </w:rPr>
      </w:pPr>
      <w:r>
        <w:rPr>
          <w:rFonts w:ascii="Times New Roman" w:eastAsia="Times New Roman" w:hAnsi="Times New Roman" w:cs="Times New Roman"/>
          <w:sz w:val="24"/>
          <w:szCs w:val="24"/>
        </w:rPr>
        <w:t>3.1</w:t>
      </w:r>
      <w:r w:rsidR="007335A4">
        <w:rPr>
          <w:rFonts w:ascii="Times New Roman" w:eastAsia="Times New Roman" w:hAnsi="Times New Roman" w:cs="Times New Roman"/>
          <w:sz w:val="24"/>
          <w:szCs w:val="24"/>
        </w:rPr>
        <w:t>1</w:t>
      </w:r>
      <w:r>
        <w:rPr>
          <w:rFonts w:ascii="Times New Roman" w:eastAsia="Times New Roman" w:hAnsi="Times New Roman" w:cs="Times New Roman"/>
          <w:sz w:val="24"/>
          <w:szCs w:val="24"/>
        </w:rPr>
        <w:t>. Soodsate ilmastikutingimuste korral toimub võimalikult palju laste tegevusi õues</w:t>
      </w:r>
      <w:r w:rsidR="00C3227D">
        <w:rPr>
          <w:rFonts w:ascii="Times New Roman" w:eastAsia="Times New Roman" w:hAnsi="Times New Roman" w:cs="Times New Roman"/>
          <w:sz w:val="24"/>
          <w:szCs w:val="24"/>
        </w:rPr>
        <w:t>.</w:t>
      </w:r>
    </w:p>
    <w:p w14:paraId="3E070BAA" w14:textId="77777777" w:rsidR="00531A4E" w:rsidRDefault="00531A4E" w:rsidP="0018140B">
      <w:pPr>
        <w:spacing w:before="240" w:line="276" w:lineRule="auto"/>
        <w:jc w:val="both"/>
        <w:rPr>
          <w:rFonts w:ascii="Times New Roman" w:hAnsi="Times New Roman"/>
          <w:sz w:val="24"/>
          <w:szCs w:val="24"/>
        </w:rPr>
      </w:pPr>
      <w:r>
        <w:rPr>
          <w:rFonts w:ascii="Times New Roman" w:eastAsia="Times New Roman" w:hAnsi="Times New Roman" w:cs="Times New Roman"/>
          <w:b/>
          <w:sz w:val="24"/>
          <w:szCs w:val="24"/>
        </w:rPr>
        <w:t>4. Laste ja lasteaia töötajate turvalisus</w:t>
      </w:r>
    </w:p>
    <w:p w14:paraId="2F5740FD"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sz w:val="24"/>
          <w:szCs w:val="24"/>
        </w:rPr>
        <w:lastRenderedPageBreak/>
        <w:t xml:space="preserve">4.1. Lasteaia töötajad loovad lasteaias füüsilise ja </w:t>
      </w:r>
      <w:proofErr w:type="spellStart"/>
      <w:r>
        <w:rPr>
          <w:rFonts w:ascii="Times New Roman" w:eastAsia="Times New Roman" w:hAnsi="Times New Roman" w:cs="Times New Roman"/>
          <w:sz w:val="24"/>
          <w:szCs w:val="24"/>
        </w:rPr>
        <w:t>psühhosotsiaalse</w:t>
      </w:r>
      <w:proofErr w:type="spellEnd"/>
      <w:r>
        <w:rPr>
          <w:rFonts w:ascii="Times New Roman" w:eastAsia="Times New Roman" w:hAnsi="Times New Roman" w:cs="Times New Roman"/>
          <w:sz w:val="24"/>
          <w:szCs w:val="24"/>
        </w:rPr>
        <w:t xml:space="preserve"> keskkonna, mis on ohutu, turvaline ja pakub lastele erinevaid mängu-, õpi- ja loovtegevuse ning kehalise aktiivsuse edendamise võimalusi.</w:t>
      </w:r>
    </w:p>
    <w:p w14:paraId="416507A5"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sz w:val="24"/>
          <w:szCs w:val="24"/>
        </w:rPr>
        <w:t>4.2. Lasteaias on mängu- ja võimlemisvahendeid, mille konstruktsioon, mõõtmed ja pindade viimistlus vastavad lapse eale ja kasvule ning tagavad ohutu kasutuse. Ronimisredeleid, spordi- ja mänguväljaku ning võimlemisvahendeid on kontrollitud tootja juhendite kohaselt.</w:t>
      </w:r>
    </w:p>
    <w:p w14:paraId="5BE327B2"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sz w:val="24"/>
          <w:szCs w:val="24"/>
        </w:rPr>
        <w:t>4.3. Lasteaia mööbel on paigutatud nii, et on välditud vigastuste tekkimine ja lastel on võimalikult palju ruumi mängimiseks.</w:t>
      </w:r>
    </w:p>
    <w:p w14:paraId="3476C0F0"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sz w:val="24"/>
          <w:szCs w:val="24"/>
        </w:rPr>
        <w:t>4.4. Võõraste isikute omavoliline viibimine lasteaia ruumides ja territooriumil on keelatud.  Lasteaia ruumides ja õuealal ei ole lubatud suitsetada, tarvitada alkohoolseid jooke ega  narkootilisi aineid.</w:t>
      </w:r>
    </w:p>
    <w:p w14:paraId="4AD498E5"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sz w:val="24"/>
          <w:szCs w:val="24"/>
        </w:rPr>
        <w:t>4.5. Lasteaia töökorraldusega on tagatud, et kogu rühma tööaja jooksul vastavad õpetaja või õpetajat abistava töötaja ja laste suhtarvud koolieelse lasteasutuse seaduses sätestatud piirnormidele.</w:t>
      </w:r>
    </w:p>
    <w:p w14:paraId="58FA5DA2"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sz w:val="24"/>
          <w:szCs w:val="24"/>
        </w:rPr>
        <w:t xml:space="preserve">4.6. Laste </w:t>
      </w:r>
      <w:r w:rsidR="000E12F2" w:rsidRPr="007335A4">
        <w:rPr>
          <w:rFonts w:ascii="Times New Roman" w:eastAsia="Times New Roman" w:hAnsi="Times New Roman" w:cs="Times New Roman"/>
          <w:color w:val="000000" w:themeColor="text1"/>
          <w:sz w:val="24"/>
          <w:szCs w:val="24"/>
        </w:rPr>
        <w:t>puhke</w:t>
      </w:r>
      <w:r w:rsidRPr="007335A4">
        <w:rPr>
          <w:rFonts w:ascii="Times New Roman" w:eastAsia="Times New Roman" w:hAnsi="Times New Roman" w:cs="Times New Roman"/>
          <w:color w:val="000000" w:themeColor="text1"/>
          <w:sz w:val="24"/>
          <w:szCs w:val="24"/>
        </w:rPr>
        <w:t>ajal o</w:t>
      </w:r>
      <w:r>
        <w:rPr>
          <w:rFonts w:ascii="Times New Roman" w:eastAsia="Times New Roman" w:hAnsi="Times New Roman" w:cs="Times New Roman"/>
          <w:sz w:val="24"/>
          <w:szCs w:val="24"/>
        </w:rPr>
        <w:t>n laste juures üks rühma töötaja.</w:t>
      </w:r>
    </w:p>
    <w:p w14:paraId="17E704E4"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color w:val="00000A"/>
          <w:sz w:val="24"/>
          <w:szCs w:val="24"/>
        </w:rPr>
        <w:t>4.7. Kui laste õues</w:t>
      </w:r>
      <w:r w:rsidR="000E12F2">
        <w:rPr>
          <w:rFonts w:ascii="Times New Roman" w:eastAsia="Times New Roman" w:hAnsi="Times New Roman" w:cs="Times New Roman"/>
          <w:color w:val="00000A"/>
          <w:sz w:val="24"/>
          <w:szCs w:val="24"/>
        </w:rPr>
        <w:t xml:space="preserve"> </w:t>
      </w:r>
      <w:r>
        <w:rPr>
          <w:rFonts w:ascii="Times New Roman" w:eastAsia="Times New Roman" w:hAnsi="Times New Roman" w:cs="Times New Roman"/>
          <w:color w:val="00000A"/>
          <w:sz w:val="24"/>
          <w:szCs w:val="24"/>
        </w:rPr>
        <w:t>oleku ajal on ühel rühmatöötajal põhjendatud vajadus minna osade lastega tuppa, peab teine rühma töötaja tagama ülejäänud rühma laste turvalisuse õuealal</w:t>
      </w:r>
      <w:r w:rsidR="000E12F2">
        <w:rPr>
          <w:rFonts w:ascii="Times New Roman" w:eastAsia="Times New Roman" w:hAnsi="Times New Roman" w:cs="Times New Roman"/>
          <w:color w:val="00000A"/>
          <w:sz w:val="24"/>
          <w:szCs w:val="24"/>
        </w:rPr>
        <w:t xml:space="preserve"> (v</w:t>
      </w:r>
      <w:r>
        <w:rPr>
          <w:rFonts w:ascii="Times New Roman" w:eastAsia="Times New Roman" w:hAnsi="Times New Roman" w:cs="Times New Roman"/>
          <w:color w:val="00000A"/>
          <w:sz w:val="24"/>
          <w:szCs w:val="24"/>
        </w:rPr>
        <w:t xml:space="preserve">astavalt õigusaktidele). </w:t>
      </w:r>
    </w:p>
    <w:p w14:paraId="14B36E08"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color w:val="00000A"/>
          <w:sz w:val="24"/>
          <w:szCs w:val="24"/>
        </w:rPr>
        <w:t xml:space="preserve">4.8. Laste ujulasse suplema viimisel on vähemalt iga seitsme lapse kohta pedagoog, treener või täiskasvanu, kes jälgib pidevalt lapsi ja juhendab vees toimuvaid tegevusi ning osutab vajaduse korral abi. </w:t>
      </w:r>
    </w:p>
    <w:p w14:paraId="4290DC28"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color w:val="00000A"/>
          <w:sz w:val="24"/>
          <w:szCs w:val="24"/>
        </w:rPr>
        <w:t>4.9. Õppekäigule või väljasõidule minnes esitab rühmatöötaja direktorile kirjalikult registreerimislehe. Direktor koostab korralduse. Õppekäigu ajal tänaval liigeldes on lapsed ja rühma töötajad helkurvestides.</w:t>
      </w:r>
    </w:p>
    <w:p w14:paraId="4A5ACDA9"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color w:val="00000A"/>
          <w:sz w:val="24"/>
          <w:szCs w:val="24"/>
        </w:rPr>
        <w:t>4.10. Lapsevanemad, lasteaia töötajad ja lapsed sulgevad enda järel väravad, et tagada laste turvalisus.</w:t>
      </w:r>
      <w:r w:rsidR="000E12F2">
        <w:rPr>
          <w:rFonts w:ascii="Times New Roman" w:eastAsia="Times New Roman" w:hAnsi="Times New Roman" w:cs="Times New Roman"/>
          <w:color w:val="00000A"/>
          <w:sz w:val="24"/>
          <w:szCs w:val="24"/>
        </w:rPr>
        <w:t xml:space="preserve"> </w:t>
      </w:r>
      <w:r>
        <w:rPr>
          <w:rFonts w:ascii="Times New Roman" w:eastAsia="Times New Roman" w:hAnsi="Times New Roman" w:cs="Times New Roman"/>
          <w:color w:val="00000A"/>
          <w:sz w:val="24"/>
          <w:szCs w:val="24"/>
        </w:rPr>
        <w:t>Võõras lapsevanem ei luba võõrast last aiast välja.</w:t>
      </w:r>
    </w:p>
    <w:p w14:paraId="1890B226"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color w:val="00000A"/>
          <w:sz w:val="24"/>
          <w:szCs w:val="24"/>
        </w:rPr>
        <w:t>4.11. Jalgrattaga sõites peab peas olema kiiver.</w:t>
      </w:r>
    </w:p>
    <w:p w14:paraId="020F28E9"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color w:val="00000A"/>
          <w:sz w:val="24"/>
          <w:szCs w:val="24"/>
        </w:rPr>
        <w:t xml:space="preserve">4.12. Lasteaia </w:t>
      </w:r>
      <w:proofErr w:type="spellStart"/>
      <w:r>
        <w:rPr>
          <w:rFonts w:ascii="Times New Roman" w:eastAsia="Times New Roman" w:hAnsi="Times New Roman" w:cs="Times New Roman"/>
          <w:color w:val="00000A"/>
          <w:sz w:val="24"/>
          <w:szCs w:val="24"/>
        </w:rPr>
        <w:t>õueala</w:t>
      </w:r>
      <w:proofErr w:type="spellEnd"/>
      <w:r>
        <w:rPr>
          <w:rFonts w:ascii="Times New Roman" w:eastAsia="Times New Roman" w:hAnsi="Times New Roman" w:cs="Times New Roman"/>
          <w:color w:val="00000A"/>
          <w:sz w:val="24"/>
          <w:szCs w:val="24"/>
        </w:rPr>
        <w:t xml:space="preserve"> on motoriseeritud liiklusvahenditele suletud, va lasteaeda teenindavale transpordivahenditele, kellel on vastav luba.</w:t>
      </w:r>
    </w:p>
    <w:p w14:paraId="1AA1229A"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color w:val="00000A"/>
          <w:sz w:val="24"/>
          <w:szCs w:val="24"/>
        </w:rPr>
        <w:t xml:space="preserve">4.13. Lasteaia parklasse ei ole lubatud parkida töötava mootoriga autot. </w:t>
      </w:r>
    </w:p>
    <w:p w14:paraId="32B92B04"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color w:val="00000A"/>
          <w:sz w:val="24"/>
          <w:szCs w:val="24"/>
        </w:rPr>
        <w:t>4.14.</w:t>
      </w:r>
      <w:r w:rsidR="000E12F2">
        <w:rPr>
          <w:rFonts w:ascii="Times New Roman" w:eastAsia="Times New Roman" w:hAnsi="Times New Roman" w:cs="Times New Roman"/>
          <w:color w:val="00000A"/>
          <w:sz w:val="24"/>
          <w:szCs w:val="24"/>
        </w:rPr>
        <w:t xml:space="preserve"> </w:t>
      </w:r>
      <w:r>
        <w:rPr>
          <w:rFonts w:ascii="Times New Roman" w:eastAsia="Times New Roman" w:hAnsi="Times New Roman" w:cs="Times New Roman"/>
          <w:color w:val="00000A"/>
          <w:sz w:val="24"/>
          <w:szCs w:val="24"/>
        </w:rPr>
        <w:t>Lasteaeda ei tooda kaasa lapsele ohtlikke ja vägivaldsetele mängudele õhutavaid mänguasju.</w:t>
      </w:r>
    </w:p>
    <w:p w14:paraId="04B4045C"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color w:val="00000A"/>
          <w:sz w:val="24"/>
          <w:szCs w:val="24"/>
        </w:rPr>
        <w:t>4.15</w:t>
      </w:r>
      <w:r w:rsidR="000E12F2">
        <w:rPr>
          <w:rFonts w:ascii="Times New Roman" w:eastAsia="Times New Roman" w:hAnsi="Times New Roman" w:cs="Times New Roman"/>
          <w:color w:val="00000A"/>
          <w:sz w:val="24"/>
          <w:szCs w:val="24"/>
        </w:rPr>
        <w:t>.</w:t>
      </w:r>
      <w:r>
        <w:rPr>
          <w:rFonts w:ascii="Times New Roman" w:eastAsia="Times New Roman" w:hAnsi="Times New Roman" w:cs="Times New Roman"/>
          <w:color w:val="00000A"/>
          <w:sz w:val="24"/>
          <w:szCs w:val="24"/>
        </w:rPr>
        <w:t xml:space="preserve"> Lapsel on lubatud lasteaeda kaasa tuua oma mänguasju vastavalt rühmas kokkulepitud reeglitele. Rühma töötaja ei vastuta kodust kaasa toodud mänguasja kadumise või purunemise eest.</w:t>
      </w:r>
    </w:p>
    <w:p w14:paraId="0917F0FA"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color w:val="00000A"/>
          <w:sz w:val="24"/>
          <w:szCs w:val="24"/>
        </w:rPr>
        <w:t>4.16. Lapsed, lapsevanemad ja lasteaiatöötajad on kohustatud viivitamatult teavitama rühma töötajat või lasteasutuse direktorit laste ja lasteasutuse töötajate vaimset ja füüsilist turvalisust ohustavatest olukordadest.</w:t>
      </w:r>
    </w:p>
    <w:p w14:paraId="76845918" w14:textId="77777777" w:rsidR="00531A4E" w:rsidRPr="007335A4" w:rsidRDefault="00531A4E" w:rsidP="0018140B">
      <w:pPr>
        <w:spacing w:line="276" w:lineRule="auto"/>
        <w:jc w:val="both"/>
        <w:rPr>
          <w:rFonts w:ascii="Times New Roman" w:hAnsi="Times New Roman"/>
          <w:sz w:val="24"/>
          <w:szCs w:val="24"/>
        </w:rPr>
      </w:pPr>
      <w:r w:rsidRPr="007335A4">
        <w:rPr>
          <w:rFonts w:ascii="Times New Roman" w:hAnsi="Times New Roman"/>
          <w:sz w:val="24"/>
          <w:szCs w:val="24"/>
        </w:rPr>
        <w:lastRenderedPageBreak/>
        <w:t>4.17. Lapse lasteaias haigestumise või vigastuse korral kutsub lasteaia töötaja vajadusel kiirabi ja võtab ühendust lapsevanemaga. Vanema või kiirabi tulekuni võimaldatakse lapsel vajaduse korral lamada järelevalve all. Vajadusel antakse haigestunud või vigastatud lapsele kiirabi kohale jõudmiseni esmast abi.</w:t>
      </w:r>
    </w:p>
    <w:p w14:paraId="4E5AE95A"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color w:val="00000A"/>
          <w:sz w:val="24"/>
          <w:szCs w:val="24"/>
        </w:rPr>
        <w:t xml:space="preserve">4.18. Nakkushaigusesse nakatumise korral teavitab vanem sellest ka lasteaeda, et lasteaed saaks teavitada teisi lapsevanemaid lasteaias levivast nakkushaiguse juhtumist, nimetamata seejuures haigestunud laste nimesid. </w:t>
      </w:r>
    </w:p>
    <w:p w14:paraId="10B6F073" w14:textId="4E3255B7" w:rsidR="00531A4E" w:rsidRDefault="00531A4E" w:rsidP="0018140B">
      <w:pPr>
        <w:spacing w:line="276" w:lineRule="auto"/>
        <w:jc w:val="both"/>
        <w:rPr>
          <w:rFonts w:ascii="Times New Roman" w:hAnsi="Times New Roman"/>
          <w:color w:val="330099"/>
          <w:sz w:val="24"/>
          <w:szCs w:val="24"/>
        </w:rPr>
      </w:pPr>
      <w:r>
        <w:rPr>
          <w:rFonts w:ascii="Times New Roman" w:eastAsia="Times New Roman" w:hAnsi="Times New Roman" w:cs="Times New Roman"/>
          <w:color w:val="00000A"/>
          <w:sz w:val="24"/>
          <w:szCs w:val="24"/>
        </w:rPr>
        <w:t>4.19</w:t>
      </w:r>
      <w:r w:rsidR="000E12F2">
        <w:rPr>
          <w:rFonts w:ascii="Times New Roman" w:eastAsia="Times New Roman" w:hAnsi="Times New Roman" w:cs="Times New Roman"/>
          <w:color w:val="00000A"/>
          <w:sz w:val="24"/>
          <w:szCs w:val="24"/>
        </w:rPr>
        <w:t xml:space="preserve">. </w:t>
      </w:r>
      <w:r>
        <w:rPr>
          <w:rFonts w:ascii="Times New Roman" w:eastAsia="Times New Roman" w:hAnsi="Times New Roman" w:cs="Times New Roman"/>
          <w:color w:val="00000A"/>
          <w:sz w:val="24"/>
          <w:szCs w:val="24"/>
        </w:rPr>
        <w:t>Nakkushaiguste esinemise perioodil rakendatakse lasteaias eri puhastuskorda ja käte</w:t>
      </w:r>
      <w:r w:rsidR="00C3227D">
        <w:rPr>
          <w:rFonts w:ascii="Times New Roman" w:eastAsia="Times New Roman" w:hAnsi="Times New Roman" w:cs="Times New Roman"/>
          <w:color w:val="00000A"/>
          <w:sz w:val="24"/>
          <w:szCs w:val="24"/>
        </w:rPr>
        <w:t xml:space="preserve"> </w:t>
      </w:r>
      <w:r>
        <w:rPr>
          <w:rFonts w:ascii="Times New Roman" w:eastAsia="Times New Roman" w:hAnsi="Times New Roman" w:cs="Times New Roman"/>
          <w:color w:val="00000A"/>
          <w:sz w:val="24"/>
          <w:szCs w:val="24"/>
        </w:rPr>
        <w:t>pesemise nõudeid, järgides Terviseameti juhiseid.</w:t>
      </w:r>
    </w:p>
    <w:p w14:paraId="55331B95" w14:textId="6C952443" w:rsidR="00531A4E" w:rsidRDefault="00531A4E" w:rsidP="0018140B">
      <w:pPr>
        <w:spacing w:line="276" w:lineRule="auto"/>
        <w:jc w:val="both"/>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t>4.20.</w:t>
      </w:r>
      <w:r w:rsidR="00C3227D">
        <w:rPr>
          <w:rFonts w:ascii="Times New Roman" w:eastAsia="Times New Roman" w:hAnsi="Times New Roman" w:cs="Times New Roman"/>
          <w:color w:val="00000A"/>
          <w:sz w:val="24"/>
          <w:szCs w:val="24"/>
        </w:rPr>
        <w:t xml:space="preserve"> </w:t>
      </w:r>
      <w:r>
        <w:rPr>
          <w:rFonts w:ascii="Times New Roman" w:eastAsia="Times New Roman" w:hAnsi="Times New Roman" w:cs="Times New Roman"/>
          <w:color w:val="00000A"/>
          <w:sz w:val="24"/>
          <w:szCs w:val="24"/>
        </w:rPr>
        <w:t xml:space="preserve">Hädaolukorra ennetamine, sellele reageerimine, juhtumist teavitamine, juhtumi lahendamine ning meetmete rakendamine on täpsemalt sätestatud „Kose Lasteaia hädaolukorra lahendamise plaanis“. </w:t>
      </w:r>
    </w:p>
    <w:p w14:paraId="72772528" w14:textId="1D548300" w:rsidR="00C3227D" w:rsidRDefault="00C3227D" w:rsidP="0018140B">
      <w:pPr>
        <w:spacing w:line="276" w:lineRule="auto"/>
        <w:jc w:val="both"/>
        <w:rPr>
          <w:rFonts w:ascii="Times New Roman" w:hAnsi="Times New Roman"/>
          <w:sz w:val="24"/>
          <w:szCs w:val="24"/>
        </w:rPr>
      </w:pPr>
      <w:r>
        <w:rPr>
          <w:rFonts w:ascii="Times New Roman" w:hAnsi="Times New Roman"/>
          <w:sz w:val="24"/>
          <w:szCs w:val="24"/>
        </w:rPr>
        <w:t>4.21.  Lasteaia territooriumil on lemmikloomadega viibimine keelatud, välja arvatud õppe-  ja kasvatustöö eesmärgil eelneval kokkuleppel lasteaiaga.</w:t>
      </w:r>
    </w:p>
    <w:p w14:paraId="24B5F8A0" w14:textId="77777777" w:rsidR="00531A4E" w:rsidRDefault="00531A4E" w:rsidP="0018140B">
      <w:pPr>
        <w:spacing w:before="240" w:line="276" w:lineRule="auto"/>
        <w:jc w:val="both"/>
        <w:rPr>
          <w:rFonts w:ascii="Times New Roman" w:hAnsi="Times New Roman"/>
          <w:sz w:val="24"/>
          <w:szCs w:val="24"/>
        </w:rPr>
      </w:pPr>
      <w:r>
        <w:rPr>
          <w:rFonts w:ascii="Times New Roman" w:eastAsia="Times New Roman" w:hAnsi="Times New Roman" w:cs="Times New Roman"/>
          <w:b/>
          <w:sz w:val="24"/>
          <w:szCs w:val="24"/>
        </w:rPr>
        <w:t>5. Koostöö</w:t>
      </w:r>
    </w:p>
    <w:p w14:paraId="740FCF43"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sz w:val="24"/>
          <w:szCs w:val="24"/>
        </w:rPr>
        <w:t>5.1. Pöörduge lasteaia õpetajate, logopeedi, juhtkonna poole abi ja nõu saamiseks. Kui te pole millegagi rahul, öelge seda avameelselt. Tehke oma ettepanekud, märkused ja tänusõnad teatavaks.</w:t>
      </w:r>
    </w:p>
    <w:p w14:paraId="1D8F45F0"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sz w:val="24"/>
          <w:szCs w:val="24"/>
        </w:rPr>
        <w:t>5.2. Teise lapse vanemal ei ole õigus karistada võõrast last.</w:t>
      </w:r>
    </w:p>
    <w:p w14:paraId="1C7AC0C3"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sz w:val="24"/>
          <w:szCs w:val="24"/>
        </w:rPr>
        <w:t>5.3. Andke lastele eeskuju õpetades viisakaid kombeid tervitamisel, jalgade pühkimisel, ukse sulgemisel jne.</w:t>
      </w:r>
    </w:p>
    <w:p w14:paraId="2C41B1A3" w14:textId="77777777" w:rsidR="00531A4E" w:rsidRDefault="00531A4E" w:rsidP="0018140B">
      <w:pPr>
        <w:spacing w:line="276" w:lineRule="auto"/>
        <w:jc w:val="both"/>
        <w:rPr>
          <w:rFonts w:ascii="Times New Roman" w:hAnsi="Times New Roman"/>
          <w:sz w:val="24"/>
          <w:szCs w:val="24"/>
        </w:rPr>
      </w:pPr>
      <w:r>
        <w:rPr>
          <w:rFonts w:ascii="Times New Roman" w:eastAsia="Times New Roman" w:hAnsi="Times New Roman" w:cs="Times New Roman"/>
          <w:sz w:val="24"/>
          <w:szCs w:val="24"/>
        </w:rPr>
        <w:t>5.4. Õppige tundma oma lapse rühma ning lapsega tegelevaid töötajaid nimepidi. Näidake üles</w:t>
      </w:r>
      <w:r w:rsidR="0018140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austust inimeste vastu, kelle õpetada ja kasvatada olete usaldanud oma lapse.</w:t>
      </w:r>
    </w:p>
    <w:p w14:paraId="6F4887EA" w14:textId="77777777" w:rsidR="00531A4E" w:rsidRDefault="00531A4E" w:rsidP="0018140B">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 Osalege lastevanematele korraldatavatel üritustel ja koosolekutel</w:t>
      </w:r>
      <w:r w:rsidR="0018140B">
        <w:rPr>
          <w:rFonts w:ascii="Times New Roman" w:eastAsia="Times New Roman" w:hAnsi="Times New Roman" w:cs="Times New Roman"/>
          <w:sz w:val="24"/>
          <w:szCs w:val="24"/>
        </w:rPr>
        <w:t>.</w:t>
      </w:r>
    </w:p>
    <w:p w14:paraId="4C9303B5" w14:textId="77777777" w:rsidR="007335A4" w:rsidRDefault="0018140B" w:rsidP="00AD4817">
      <w:pPr>
        <w:spacing w:line="276" w:lineRule="auto"/>
        <w:jc w:val="both"/>
        <w:rPr>
          <w:rFonts w:ascii="Times New Roman" w:hAnsi="Times New Roman"/>
          <w:sz w:val="24"/>
          <w:szCs w:val="24"/>
        </w:rPr>
      </w:pPr>
      <w:r>
        <w:rPr>
          <w:rFonts w:ascii="Times New Roman" w:hAnsi="Times New Roman"/>
          <w:sz w:val="24"/>
          <w:szCs w:val="24"/>
        </w:rPr>
        <w:t>5.6. Aidake kaasa lapse arenemiseks ja alushariduse omandamiseks soodsate tingimuste loomisele lasteaias. Koos lahendame kõik probleemid.</w:t>
      </w:r>
    </w:p>
    <w:p w14:paraId="3F021F94" w14:textId="77777777" w:rsidR="00531A4E" w:rsidRPr="007335A4" w:rsidRDefault="00531A4E" w:rsidP="00AD4817">
      <w:pPr>
        <w:spacing w:line="276" w:lineRule="auto"/>
        <w:jc w:val="both"/>
        <w:rPr>
          <w:rFonts w:ascii="Times New Roman" w:hAnsi="Times New Roman"/>
          <w:sz w:val="24"/>
          <w:szCs w:val="24"/>
        </w:rPr>
      </w:pPr>
      <w:r>
        <w:rPr>
          <w:rFonts w:ascii="Times New Roman" w:eastAsia="Times New Roman" w:hAnsi="Times New Roman" w:cs="Times New Roman"/>
          <w:b/>
          <w:sz w:val="24"/>
          <w:szCs w:val="24"/>
        </w:rPr>
        <w:t>Lapse heaolu põhineb kõikide osapoolte koostööl.</w:t>
      </w:r>
    </w:p>
    <w:sectPr w:rsidR="00531A4E" w:rsidRPr="007335A4" w:rsidSect="00C3227D">
      <w:footerReference w:type="default" r:id="rId7"/>
      <w:pgSz w:w="11906" w:h="16838"/>
      <w:pgMar w:top="993"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31697" w14:textId="77777777" w:rsidR="00417200" w:rsidRDefault="00417200" w:rsidP="00531A4E">
      <w:pPr>
        <w:spacing w:after="0" w:line="240" w:lineRule="auto"/>
      </w:pPr>
      <w:r>
        <w:separator/>
      </w:r>
    </w:p>
  </w:endnote>
  <w:endnote w:type="continuationSeparator" w:id="0">
    <w:p w14:paraId="11B23475" w14:textId="77777777" w:rsidR="00417200" w:rsidRDefault="00417200" w:rsidP="00531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349835"/>
      <w:docPartObj>
        <w:docPartGallery w:val="Page Numbers (Bottom of Page)"/>
        <w:docPartUnique/>
      </w:docPartObj>
    </w:sdtPr>
    <w:sdtContent>
      <w:p w14:paraId="551E8659" w14:textId="77777777" w:rsidR="007335A4" w:rsidRDefault="007335A4">
        <w:pPr>
          <w:pStyle w:val="Jalus"/>
          <w:jc w:val="center"/>
        </w:pPr>
        <w:r>
          <w:fldChar w:fldCharType="begin"/>
        </w:r>
        <w:r>
          <w:instrText>PAGE   \* MERGEFORMAT</w:instrText>
        </w:r>
        <w:r>
          <w:fldChar w:fldCharType="separate"/>
        </w:r>
        <w:r>
          <w:t>2</w:t>
        </w:r>
        <w:r>
          <w:fldChar w:fldCharType="end"/>
        </w:r>
      </w:p>
    </w:sdtContent>
  </w:sdt>
  <w:p w14:paraId="0F14F720" w14:textId="77777777" w:rsidR="007335A4" w:rsidRDefault="007335A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1CC06" w14:textId="77777777" w:rsidR="00417200" w:rsidRDefault="00417200" w:rsidP="00531A4E">
      <w:pPr>
        <w:spacing w:after="0" w:line="240" w:lineRule="auto"/>
      </w:pPr>
      <w:r>
        <w:separator/>
      </w:r>
    </w:p>
  </w:footnote>
  <w:footnote w:type="continuationSeparator" w:id="0">
    <w:p w14:paraId="5BA33917" w14:textId="77777777" w:rsidR="00417200" w:rsidRDefault="00417200" w:rsidP="00531A4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A4E"/>
    <w:rsid w:val="000A4D0F"/>
    <w:rsid w:val="000E12F2"/>
    <w:rsid w:val="0018140B"/>
    <w:rsid w:val="002B48B6"/>
    <w:rsid w:val="0040666A"/>
    <w:rsid w:val="00417200"/>
    <w:rsid w:val="004574E8"/>
    <w:rsid w:val="00484C71"/>
    <w:rsid w:val="004D72B8"/>
    <w:rsid w:val="00531A4E"/>
    <w:rsid w:val="00705848"/>
    <w:rsid w:val="007335A4"/>
    <w:rsid w:val="007378D1"/>
    <w:rsid w:val="0080474D"/>
    <w:rsid w:val="0084318C"/>
    <w:rsid w:val="009F670F"/>
    <w:rsid w:val="00A47983"/>
    <w:rsid w:val="00AD4817"/>
    <w:rsid w:val="00B41617"/>
    <w:rsid w:val="00BB379F"/>
    <w:rsid w:val="00C2303A"/>
    <w:rsid w:val="00C3227D"/>
    <w:rsid w:val="00F34269"/>
    <w:rsid w:val="00F57A2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EB284"/>
  <w15:chartTrackingRefBased/>
  <w15:docId w15:val="{270BD9FA-B410-4A18-85B9-21B489DFC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531A4E"/>
    <w:pPr>
      <w:tabs>
        <w:tab w:val="center" w:pos="4513"/>
        <w:tab w:val="right" w:pos="9026"/>
      </w:tabs>
      <w:spacing w:after="0" w:line="240" w:lineRule="auto"/>
    </w:pPr>
  </w:style>
  <w:style w:type="character" w:customStyle="1" w:styleId="PisMrk">
    <w:name w:val="Päis Märk"/>
    <w:basedOn w:val="Liguvaikefont"/>
    <w:link w:val="Pis"/>
    <w:uiPriority w:val="99"/>
    <w:rsid w:val="00531A4E"/>
  </w:style>
  <w:style w:type="paragraph" w:styleId="Jalus">
    <w:name w:val="footer"/>
    <w:basedOn w:val="Normaallaad"/>
    <w:link w:val="JalusMrk"/>
    <w:uiPriority w:val="99"/>
    <w:unhideWhenUsed/>
    <w:rsid w:val="00531A4E"/>
    <w:pPr>
      <w:tabs>
        <w:tab w:val="center" w:pos="4513"/>
        <w:tab w:val="right" w:pos="9026"/>
      </w:tabs>
      <w:spacing w:after="0" w:line="240" w:lineRule="auto"/>
    </w:pPr>
  </w:style>
  <w:style w:type="character" w:customStyle="1" w:styleId="JalusMrk">
    <w:name w:val="Jalus Märk"/>
    <w:basedOn w:val="Liguvaikefont"/>
    <w:link w:val="Jalus"/>
    <w:uiPriority w:val="99"/>
    <w:rsid w:val="00531A4E"/>
  </w:style>
  <w:style w:type="paragraph" w:styleId="Jutumullitekst">
    <w:name w:val="Balloon Text"/>
    <w:basedOn w:val="Normaallaad"/>
    <w:link w:val="JutumullitekstMrk"/>
    <w:uiPriority w:val="99"/>
    <w:semiHidden/>
    <w:unhideWhenUsed/>
    <w:rsid w:val="009F670F"/>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9F67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B1E7F-99FC-482F-A088-44E3E57EF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1332</Words>
  <Characters>7596</Characters>
  <Application>Microsoft Office Word</Application>
  <DocSecurity>0</DocSecurity>
  <Lines>63</Lines>
  <Paragraphs>17</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8911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Leelo</dc:creator>
  <cp:keywords/>
  <dc:description/>
  <cp:lastModifiedBy>Piia Vohnja</cp:lastModifiedBy>
  <cp:revision>2</cp:revision>
  <cp:lastPrinted>2026-01-05T10:16:00Z</cp:lastPrinted>
  <dcterms:created xsi:type="dcterms:W3CDTF">2026-09-28T11:48:00Z</dcterms:created>
  <dcterms:modified xsi:type="dcterms:W3CDTF">2026-09-28T11:48:00Z</dcterms:modified>
</cp:coreProperties>
</file>